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B63" w:rsidRPr="00021B41" w:rsidRDefault="00D41B63" w:rsidP="00021B41">
      <w:pPr>
        <w:spacing w:after="0" w:line="480" w:lineRule="auto"/>
        <w:jc w:val="center"/>
        <w:rPr>
          <w:rFonts w:ascii="Times New Roman" w:hAnsi="Times New Roman" w:cs="Times New Roman"/>
          <w:color w:val="222222"/>
          <w:sz w:val="24"/>
          <w:szCs w:val="24"/>
          <w:shd w:val="clear" w:color="auto" w:fill="FFFFFF"/>
        </w:rPr>
      </w:pPr>
    </w:p>
    <w:p w:rsidR="00D41B63" w:rsidRPr="00021B41" w:rsidRDefault="00D41B63" w:rsidP="00021B41">
      <w:pPr>
        <w:spacing w:after="0" w:line="480" w:lineRule="auto"/>
        <w:jc w:val="center"/>
        <w:rPr>
          <w:rFonts w:ascii="Times New Roman" w:hAnsi="Times New Roman" w:cs="Times New Roman"/>
          <w:color w:val="222222"/>
          <w:sz w:val="24"/>
          <w:szCs w:val="24"/>
          <w:shd w:val="clear" w:color="auto" w:fill="FFFFFF"/>
        </w:rPr>
      </w:pPr>
    </w:p>
    <w:p w:rsidR="00D41B63" w:rsidRPr="00021B41" w:rsidRDefault="00D41B63"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8E70F0" w:rsidRPr="00021B41" w:rsidRDefault="00785ADD" w:rsidP="00021B41">
      <w:pPr>
        <w:spacing w:after="0" w:line="480" w:lineRule="auto"/>
        <w:jc w:val="center"/>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t>Health Informatics</w:t>
      </w:r>
      <w:r w:rsidR="00FE6B60" w:rsidRPr="00021B41">
        <w:rPr>
          <w:rFonts w:ascii="Times New Roman" w:hAnsi="Times New Roman" w:cs="Times New Roman"/>
          <w:color w:val="222222"/>
          <w:sz w:val="24"/>
          <w:szCs w:val="24"/>
          <w:shd w:val="clear" w:color="auto" w:fill="FFFFFF"/>
        </w:rPr>
        <w:t xml:space="preserve"> Journals </w:t>
      </w:r>
    </w:p>
    <w:p w:rsidR="00D41B63" w:rsidRPr="00021B41" w:rsidRDefault="00785ADD" w:rsidP="00021B41">
      <w:pPr>
        <w:spacing w:after="0" w:line="480" w:lineRule="auto"/>
        <w:jc w:val="center"/>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t>Name</w:t>
      </w:r>
    </w:p>
    <w:p w:rsidR="00D41B63" w:rsidRPr="00021B41" w:rsidRDefault="00785ADD" w:rsidP="00021B41">
      <w:pPr>
        <w:spacing w:after="0" w:line="480" w:lineRule="auto"/>
        <w:jc w:val="center"/>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t>Institutional Affiliation</w:t>
      </w: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p w:rsidR="00D22049" w:rsidRPr="00021B41" w:rsidRDefault="00D22049" w:rsidP="00021B41">
      <w:pPr>
        <w:spacing w:after="0" w:line="480" w:lineRule="auto"/>
        <w:jc w:val="center"/>
        <w:rPr>
          <w:rFonts w:ascii="Times New Roman" w:hAnsi="Times New Roman" w:cs="Times New Roman"/>
          <w:color w:val="222222"/>
          <w:sz w:val="24"/>
          <w:szCs w:val="24"/>
          <w:shd w:val="clear" w:color="auto" w:fill="FFFFFF"/>
        </w:rPr>
      </w:pPr>
    </w:p>
    <w:tbl>
      <w:tblPr>
        <w:tblStyle w:val="TableGrid"/>
        <w:tblW w:w="0" w:type="auto"/>
        <w:tblInd w:w="2965" w:type="dxa"/>
        <w:tblLook w:val="04A0" w:firstRow="1" w:lastRow="0" w:firstColumn="1" w:lastColumn="0" w:noHBand="0" w:noVBand="1"/>
      </w:tblPr>
      <w:tblGrid>
        <w:gridCol w:w="2610"/>
      </w:tblGrid>
      <w:tr w:rsidR="001951A8" w:rsidRPr="00021B41" w:rsidTr="001951A8">
        <w:tc>
          <w:tcPr>
            <w:tcW w:w="2610" w:type="dxa"/>
          </w:tcPr>
          <w:p w:rsidR="001951A8" w:rsidRPr="00021B41" w:rsidRDefault="001951A8" w:rsidP="00021B41">
            <w:pPr>
              <w:pStyle w:val="ListParagraph"/>
              <w:spacing w:line="480" w:lineRule="auto"/>
              <w:ind w:left="0"/>
              <w:jc w:val="center"/>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lastRenderedPageBreak/>
              <w:t>Journal club</w:t>
            </w:r>
          </w:p>
        </w:tc>
      </w:tr>
    </w:tbl>
    <w:p w:rsidR="001951A8" w:rsidRPr="00021B41" w:rsidRDefault="001951A8" w:rsidP="00021B41">
      <w:pPr>
        <w:spacing w:after="0" w:line="480" w:lineRule="auto"/>
        <w:rPr>
          <w:rFonts w:ascii="Times New Roman" w:hAnsi="Times New Roman" w:cs="Times New Roman"/>
          <w:color w:val="222222"/>
          <w:sz w:val="24"/>
          <w:szCs w:val="24"/>
          <w:shd w:val="clear" w:color="auto" w:fill="FFFFFF"/>
        </w:rPr>
      </w:pPr>
    </w:p>
    <w:tbl>
      <w:tblPr>
        <w:tblStyle w:val="TableGrid"/>
        <w:tblW w:w="0" w:type="auto"/>
        <w:tblLook w:val="04A0" w:firstRow="1" w:lastRow="0" w:firstColumn="1" w:lastColumn="0" w:noHBand="0" w:noVBand="1"/>
      </w:tblPr>
      <w:tblGrid>
        <w:gridCol w:w="1075"/>
      </w:tblGrid>
      <w:tr w:rsidR="001951A8" w:rsidRPr="00021B41" w:rsidTr="001951A8">
        <w:tc>
          <w:tcPr>
            <w:tcW w:w="1075" w:type="dxa"/>
          </w:tcPr>
          <w:p w:rsidR="001951A8" w:rsidRPr="00021B41" w:rsidRDefault="001951A8" w:rsidP="00021B41">
            <w:pPr>
              <w:spacing w:line="480" w:lineRule="auto"/>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t xml:space="preserve">Citation </w:t>
            </w:r>
          </w:p>
        </w:tc>
      </w:tr>
    </w:tbl>
    <w:p w:rsidR="00286978" w:rsidRPr="00021B41" w:rsidRDefault="00286978" w:rsidP="00021B41">
      <w:pPr>
        <w:spacing w:after="0" w:line="480" w:lineRule="auto"/>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t>Nelson, R. (2019). Informatics: Evolution of the Nelson D</w:t>
      </w:r>
      <w:r w:rsidR="00677EA3" w:rsidRPr="00021B41">
        <w:rPr>
          <w:rFonts w:ascii="Times New Roman" w:hAnsi="Times New Roman" w:cs="Times New Roman"/>
          <w:color w:val="222222"/>
          <w:sz w:val="24"/>
          <w:szCs w:val="24"/>
          <w:shd w:val="clear" w:color="auto" w:fill="FFFFFF"/>
        </w:rPr>
        <w:t xml:space="preserve">ata, Information, Knowledge and </w:t>
      </w:r>
      <w:r w:rsidRPr="00021B41">
        <w:rPr>
          <w:rFonts w:ascii="Times New Roman" w:hAnsi="Times New Roman" w:cs="Times New Roman"/>
          <w:color w:val="222222"/>
          <w:sz w:val="24"/>
          <w:szCs w:val="24"/>
          <w:shd w:val="clear" w:color="auto" w:fill="FFFFFF"/>
        </w:rPr>
        <w:t>Wisdom Model: Part 1. </w:t>
      </w:r>
      <w:r w:rsidRPr="00021B41">
        <w:rPr>
          <w:rFonts w:ascii="Times New Roman" w:hAnsi="Times New Roman" w:cs="Times New Roman"/>
          <w:i/>
          <w:iCs/>
          <w:color w:val="222222"/>
          <w:sz w:val="24"/>
          <w:szCs w:val="24"/>
          <w:shd w:val="clear" w:color="auto" w:fill="FFFFFF"/>
        </w:rPr>
        <w:t>OJIN: The Online Journal of Issues in Nursing</w:t>
      </w:r>
      <w:r w:rsidRPr="00021B41">
        <w:rPr>
          <w:rFonts w:ascii="Times New Roman" w:hAnsi="Times New Roman" w:cs="Times New Roman"/>
          <w:color w:val="222222"/>
          <w:sz w:val="24"/>
          <w:szCs w:val="24"/>
          <w:shd w:val="clear" w:color="auto" w:fill="FFFFFF"/>
        </w:rPr>
        <w:t>, </w:t>
      </w:r>
      <w:r w:rsidRPr="00021B41">
        <w:rPr>
          <w:rFonts w:ascii="Times New Roman" w:hAnsi="Times New Roman" w:cs="Times New Roman"/>
          <w:i/>
          <w:iCs/>
          <w:color w:val="222222"/>
          <w:sz w:val="24"/>
          <w:szCs w:val="24"/>
          <w:shd w:val="clear" w:color="auto" w:fill="FFFFFF"/>
        </w:rPr>
        <w:t>23</w:t>
      </w:r>
      <w:r w:rsidRPr="00021B41">
        <w:rPr>
          <w:rFonts w:ascii="Times New Roman" w:hAnsi="Times New Roman" w:cs="Times New Roman"/>
          <w:color w:val="222222"/>
          <w:sz w:val="24"/>
          <w:szCs w:val="24"/>
          <w:shd w:val="clear" w:color="auto" w:fill="FFFFFF"/>
        </w:rPr>
        <w:t xml:space="preserve">(3). </w:t>
      </w:r>
    </w:p>
    <w:tbl>
      <w:tblPr>
        <w:tblStyle w:val="TableGrid"/>
        <w:tblW w:w="0" w:type="auto"/>
        <w:tblInd w:w="-5" w:type="dxa"/>
        <w:tblLook w:val="04A0" w:firstRow="1" w:lastRow="0" w:firstColumn="1" w:lastColumn="0" w:noHBand="0" w:noVBand="1"/>
      </w:tblPr>
      <w:tblGrid>
        <w:gridCol w:w="2968"/>
      </w:tblGrid>
      <w:tr w:rsidR="001951A8" w:rsidRPr="00021B41" w:rsidTr="001951A8">
        <w:trPr>
          <w:trHeight w:val="120"/>
        </w:trPr>
        <w:tc>
          <w:tcPr>
            <w:tcW w:w="2968" w:type="dxa"/>
          </w:tcPr>
          <w:p w:rsidR="001951A8" w:rsidRPr="00021B41" w:rsidRDefault="001951A8" w:rsidP="00021B41">
            <w:pPr>
              <w:spacing w:line="480" w:lineRule="auto"/>
              <w:ind w:left="360" w:hanging="360"/>
              <w:rPr>
                <w:rFonts w:ascii="Times New Roman" w:hAnsi="Times New Roman" w:cs="Times New Roman"/>
                <w:color w:val="222222"/>
                <w:sz w:val="24"/>
                <w:szCs w:val="24"/>
                <w:shd w:val="clear" w:color="auto" w:fill="FFFFFF"/>
              </w:rPr>
            </w:pPr>
            <w:r w:rsidRPr="00021B41">
              <w:rPr>
                <w:rFonts w:ascii="Times New Roman" w:hAnsi="Times New Roman" w:cs="Times New Roman"/>
                <w:color w:val="404B55"/>
                <w:sz w:val="24"/>
                <w:szCs w:val="24"/>
                <w:shd w:val="clear" w:color="auto" w:fill="FFFFFF"/>
              </w:rPr>
              <w:t>Date of access</w:t>
            </w:r>
          </w:p>
        </w:tc>
      </w:tr>
    </w:tbl>
    <w:p w:rsidR="000D3C8A" w:rsidRPr="00021B41" w:rsidRDefault="001951A8" w:rsidP="00021B41">
      <w:pPr>
        <w:spacing w:line="480" w:lineRule="auto"/>
        <w:rPr>
          <w:rFonts w:ascii="Times New Roman" w:hAnsi="Times New Roman" w:cs="Times New Roman"/>
          <w:sz w:val="24"/>
          <w:szCs w:val="24"/>
        </w:rPr>
      </w:pPr>
      <w:r w:rsidRPr="00021B41">
        <w:rPr>
          <w:rFonts w:ascii="Times New Roman" w:hAnsi="Times New Roman" w:cs="Times New Roman"/>
          <w:sz w:val="24"/>
          <w:szCs w:val="24"/>
          <w:shd w:val="clear" w:color="auto" w:fill="FFFFFF"/>
        </w:rPr>
        <w:t xml:space="preserve"> </w:t>
      </w:r>
      <w:r w:rsidRPr="00021B41">
        <w:rPr>
          <w:rFonts w:ascii="Times New Roman" w:hAnsi="Times New Roman" w:cs="Times New Roman"/>
          <w:sz w:val="24"/>
          <w:szCs w:val="24"/>
        </w:rPr>
        <w:t>19/09/2018</w:t>
      </w:r>
    </w:p>
    <w:tbl>
      <w:tblPr>
        <w:tblStyle w:val="TableGrid"/>
        <w:tblW w:w="0" w:type="auto"/>
        <w:tblInd w:w="-5" w:type="dxa"/>
        <w:tblLook w:val="04A0" w:firstRow="1" w:lastRow="0" w:firstColumn="1" w:lastColumn="0" w:noHBand="0" w:noVBand="1"/>
      </w:tblPr>
      <w:tblGrid>
        <w:gridCol w:w="1101"/>
      </w:tblGrid>
      <w:tr w:rsidR="001951A8" w:rsidRPr="00021B41" w:rsidTr="001951A8">
        <w:tc>
          <w:tcPr>
            <w:tcW w:w="1101" w:type="dxa"/>
          </w:tcPr>
          <w:p w:rsidR="001951A8" w:rsidRPr="00021B41" w:rsidRDefault="001951A8" w:rsidP="00021B41">
            <w:pPr>
              <w:spacing w:line="480" w:lineRule="auto"/>
              <w:rPr>
                <w:rFonts w:ascii="Times New Roman" w:hAnsi="Times New Roman" w:cs="Times New Roman"/>
                <w:sz w:val="24"/>
                <w:szCs w:val="24"/>
              </w:rPr>
            </w:pPr>
            <w:r w:rsidRPr="00021B41">
              <w:rPr>
                <w:rFonts w:ascii="Times New Roman" w:hAnsi="Times New Roman" w:cs="Times New Roman"/>
                <w:color w:val="222222"/>
                <w:sz w:val="24"/>
                <w:szCs w:val="24"/>
                <w:shd w:val="clear" w:color="auto" w:fill="FFFFFF"/>
              </w:rPr>
              <w:t>Link:</w:t>
            </w:r>
          </w:p>
        </w:tc>
      </w:tr>
    </w:tbl>
    <w:p w:rsidR="000D3C8A" w:rsidRPr="00021B41" w:rsidRDefault="000D3C8A" w:rsidP="00021B41">
      <w:pPr>
        <w:spacing w:after="0" w:line="480" w:lineRule="auto"/>
        <w:ind w:left="360" w:hanging="360"/>
        <w:rPr>
          <w:rFonts w:ascii="Times New Roman" w:hAnsi="Times New Roman" w:cs="Times New Roman"/>
          <w:sz w:val="24"/>
          <w:szCs w:val="24"/>
        </w:rPr>
      </w:pPr>
      <w:hyperlink r:id="rId7" w:history="1">
        <w:r w:rsidRPr="00021B41">
          <w:rPr>
            <w:rStyle w:val="Hyperlink"/>
            <w:rFonts w:ascii="Times New Roman" w:hAnsi="Times New Roman" w:cs="Times New Roman"/>
            <w:sz w:val="24"/>
            <w:szCs w:val="24"/>
          </w:rPr>
          <w:t>https://ojin.nursingworld.org/MainMenuCategories/ANAMarketplace/ANAPeriodicals/OJIN/Columns/Informatics/Informatics-Evolution-of-Nelson-Model-Part-1.html</w:t>
        </w:r>
      </w:hyperlink>
    </w:p>
    <w:tbl>
      <w:tblPr>
        <w:tblStyle w:val="TableGrid"/>
        <w:tblW w:w="0" w:type="auto"/>
        <w:tblInd w:w="-5" w:type="dxa"/>
        <w:tblLook w:val="04A0" w:firstRow="1" w:lastRow="0" w:firstColumn="1" w:lastColumn="0" w:noHBand="0" w:noVBand="1"/>
      </w:tblPr>
      <w:tblGrid>
        <w:gridCol w:w="1530"/>
      </w:tblGrid>
      <w:tr w:rsidR="001951A8" w:rsidRPr="00021B41" w:rsidTr="001951A8">
        <w:tc>
          <w:tcPr>
            <w:tcW w:w="1530" w:type="dxa"/>
          </w:tcPr>
          <w:p w:rsidR="001951A8" w:rsidRPr="00021B41" w:rsidRDefault="001951A8" w:rsidP="00021B41">
            <w:pPr>
              <w:spacing w:line="480" w:lineRule="auto"/>
              <w:rPr>
                <w:rFonts w:ascii="Times New Roman" w:hAnsi="Times New Roman" w:cs="Times New Roman"/>
                <w:sz w:val="24"/>
                <w:szCs w:val="24"/>
              </w:rPr>
            </w:pPr>
            <w:r w:rsidRPr="00021B41">
              <w:rPr>
                <w:rFonts w:ascii="Times New Roman" w:hAnsi="Times New Roman" w:cs="Times New Roman"/>
                <w:sz w:val="24"/>
                <w:szCs w:val="24"/>
              </w:rPr>
              <w:t xml:space="preserve">Summary </w:t>
            </w:r>
          </w:p>
        </w:tc>
      </w:tr>
    </w:tbl>
    <w:p w:rsidR="000D3C8A" w:rsidRPr="00021B41" w:rsidRDefault="004F7741" w:rsidP="00021B41">
      <w:pPr>
        <w:spacing w:line="480" w:lineRule="auto"/>
        <w:rPr>
          <w:rFonts w:ascii="Times New Roman" w:hAnsi="Times New Roman" w:cs="Times New Roman"/>
          <w:sz w:val="24"/>
          <w:szCs w:val="24"/>
        </w:rPr>
      </w:pPr>
      <w:r w:rsidRPr="00021B41">
        <w:rPr>
          <w:rFonts w:ascii="Times New Roman" w:hAnsi="Times New Roman" w:cs="Times New Roman"/>
          <w:sz w:val="24"/>
          <w:szCs w:val="24"/>
        </w:rPr>
        <w:t>the article examin</w:t>
      </w:r>
      <w:bookmarkStart w:id="0" w:name="_GoBack"/>
      <w:bookmarkEnd w:id="0"/>
      <w:r w:rsidRPr="00021B41">
        <w:rPr>
          <w:rFonts w:ascii="Times New Roman" w:hAnsi="Times New Roman" w:cs="Times New Roman"/>
          <w:sz w:val="24"/>
          <w:szCs w:val="24"/>
        </w:rPr>
        <w:t xml:space="preserve">es the data, knowledge, information, and wisdom model by Ramona Nelson. It depicts the megastructures as well as the concepts </w:t>
      </w:r>
      <w:r w:rsidR="00DB36BA" w:rsidRPr="00021B41">
        <w:rPr>
          <w:rFonts w:ascii="Times New Roman" w:hAnsi="Times New Roman" w:cs="Times New Roman"/>
          <w:sz w:val="24"/>
          <w:szCs w:val="24"/>
        </w:rPr>
        <w:t xml:space="preserve">that underline the nursing informatics practices that was included for the first time in the year 2008. The first to discover it were the association of nurses in America and the latitude and principles of practice that sort to </w:t>
      </w:r>
      <w:r w:rsidR="00A201F9" w:rsidRPr="00021B41">
        <w:rPr>
          <w:rFonts w:ascii="Times New Roman" w:hAnsi="Times New Roman" w:cs="Times New Roman"/>
          <w:sz w:val="24"/>
          <w:szCs w:val="24"/>
        </w:rPr>
        <w:t>describe</w:t>
      </w:r>
      <w:r w:rsidR="00DB36BA" w:rsidRPr="00021B41">
        <w:rPr>
          <w:rFonts w:ascii="Times New Roman" w:hAnsi="Times New Roman" w:cs="Times New Roman"/>
          <w:sz w:val="24"/>
          <w:szCs w:val="24"/>
        </w:rPr>
        <w:t xml:space="preserve"> nursing informatics. The three concepts, (data, knowledge, and information) were clearly </w:t>
      </w:r>
      <w:r w:rsidR="00A201F9" w:rsidRPr="00021B41">
        <w:rPr>
          <w:rFonts w:ascii="Times New Roman" w:hAnsi="Times New Roman" w:cs="Times New Roman"/>
          <w:sz w:val="24"/>
          <w:szCs w:val="24"/>
        </w:rPr>
        <w:t>conventional</w:t>
      </w:r>
      <w:r w:rsidR="00DB36BA" w:rsidRPr="00021B41">
        <w:rPr>
          <w:rFonts w:ascii="Times New Roman" w:hAnsi="Times New Roman" w:cs="Times New Roman"/>
          <w:sz w:val="24"/>
          <w:szCs w:val="24"/>
        </w:rPr>
        <w:t xml:space="preserve"> in the se</w:t>
      </w:r>
      <w:r w:rsidR="00A201F9" w:rsidRPr="00021B41">
        <w:rPr>
          <w:rFonts w:ascii="Times New Roman" w:hAnsi="Times New Roman" w:cs="Times New Roman"/>
          <w:sz w:val="24"/>
          <w:szCs w:val="24"/>
        </w:rPr>
        <w:t xml:space="preserve">ctor of information science. Nevertheless, it </w:t>
      </w:r>
      <w:r w:rsidR="00DB36BA" w:rsidRPr="00021B41">
        <w:rPr>
          <w:rFonts w:ascii="Times New Roman" w:hAnsi="Times New Roman" w:cs="Times New Roman"/>
          <w:sz w:val="24"/>
          <w:szCs w:val="24"/>
        </w:rPr>
        <w:t xml:space="preserve">had been </w:t>
      </w:r>
      <w:r w:rsidR="00A201F9" w:rsidRPr="00021B41">
        <w:rPr>
          <w:rFonts w:ascii="Times New Roman" w:hAnsi="Times New Roman" w:cs="Times New Roman"/>
          <w:sz w:val="24"/>
          <w:szCs w:val="24"/>
        </w:rPr>
        <w:t>presented</w:t>
      </w:r>
      <w:r w:rsidR="00DB36BA" w:rsidRPr="00021B41">
        <w:rPr>
          <w:rFonts w:ascii="Times New Roman" w:hAnsi="Times New Roman" w:cs="Times New Roman"/>
          <w:sz w:val="24"/>
          <w:szCs w:val="24"/>
        </w:rPr>
        <w:t xml:space="preserve"> in the </w:t>
      </w:r>
      <w:r w:rsidR="00A201F9" w:rsidRPr="00021B41">
        <w:rPr>
          <w:rFonts w:ascii="Times New Roman" w:hAnsi="Times New Roman" w:cs="Times New Roman"/>
          <w:sz w:val="24"/>
          <w:szCs w:val="24"/>
        </w:rPr>
        <w:t>evolving</w:t>
      </w:r>
      <w:r w:rsidR="00DB36BA" w:rsidRPr="00021B41">
        <w:rPr>
          <w:rFonts w:ascii="Times New Roman" w:hAnsi="Times New Roman" w:cs="Times New Roman"/>
          <w:sz w:val="24"/>
          <w:szCs w:val="24"/>
        </w:rPr>
        <w:t xml:space="preserve"> </w:t>
      </w:r>
      <w:r w:rsidR="00A201F9" w:rsidRPr="00021B41">
        <w:rPr>
          <w:rFonts w:ascii="Times New Roman" w:hAnsi="Times New Roman" w:cs="Times New Roman"/>
          <w:sz w:val="24"/>
          <w:szCs w:val="24"/>
        </w:rPr>
        <w:t>castigation</w:t>
      </w:r>
      <w:r w:rsidR="00DB36BA" w:rsidRPr="00021B41">
        <w:rPr>
          <w:rFonts w:ascii="Times New Roman" w:hAnsi="Times New Roman" w:cs="Times New Roman"/>
          <w:sz w:val="24"/>
          <w:szCs w:val="24"/>
        </w:rPr>
        <w:t xml:space="preserve"> of medical informatics.  Nevertheless, adding the notion of wisdom to the existing concepts as well as describing how wisdom was linked to the already recognized concepts was new.</w:t>
      </w:r>
    </w:p>
    <w:tbl>
      <w:tblPr>
        <w:tblStyle w:val="TableGrid"/>
        <w:tblW w:w="0" w:type="auto"/>
        <w:tblInd w:w="85" w:type="dxa"/>
        <w:tblLook w:val="04A0" w:firstRow="1" w:lastRow="0" w:firstColumn="1" w:lastColumn="0" w:noHBand="0" w:noVBand="1"/>
      </w:tblPr>
      <w:tblGrid>
        <w:gridCol w:w="2970"/>
      </w:tblGrid>
      <w:tr w:rsidR="001951A8" w:rsidRPr="00021B41" w:rsidTr="001951A8">
        <w:tc>
          <w:tcPr>
            <w:tcW w:w="2970" w:type="dxa"/>
          </w:tcPr>
          <w:p w:rsidR="001951A8" w:rsidRPr="00021B41" w:rsidRDefault="001951A8" w:rsidP="00021B41">
            <w:pPr>
              <w:spacing w:line="480" w:lineRule="auto"/>
              <w:rPr>
                <w:rFonts w:ascii="Times New Roman" w:hAnsi="Times New Roman" w:cs="Times New Roman"/>
                <w:color w:val="222222"/>
                <w:sz w:val="24"/>
                <w:szCs w:val="24"/>
                <w:shd w:val="clear" w:color="auto" w:fill="FFFFFF"/>
              </w:rPr>
            </w:pPr>
            <w:r w:rsidRPr="00021B41">
              <w:rPr>
                <w:rFonts w:ascii="Times New Roman" w:hAnsi="Times New Roman" w:cs="Times New Roman"/>
                <w:sz w:val="24"/>
                <w:szCs w:val="24"/>
              </w:rPr>
              <w:t xml:space="preserve">Why I choose this article </w:t>
            </w:r>
          </w:p>
        </w:tc>
      </w:tr>
    </w:tbl>
    <w:p w:rsidR="006A76E9" w:rsidRPr="00021B41" w:rsidRDefault="00785ADD" w:rsidP="00021B41">
      <w:pPr>
        <w:spacing w:after="0" w:line="480" w:lineRule="auto"/>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t xml:space="preserve">Nelson in the article showcases the vital point is that it explains about Blum's wisdom that entails the appropriate use of information to be able to handle issues with human beings. The article </w:t>
      </w:r>
      <w:r w:rsidRPr="00021B41">
        <w:rPr>
          <w:rFonts w:ascii="Times New Roman" w:hAnsi="Times New Roman" w:cs="Times New Roman"/>
          <w:color w:val="222222"/>
          <w:sz w:val="24"/>
          <w:szCs w:val="24"/>
          <w:shd w:val="clear" w:color="auto" w:fill="FFFFFF"/>
        </w:rPr>
        <w:lastRenderedPageBreak/>
        <w:t>seeks to provide substantial and significant information concerning the data, knowledge, and includes information that supports the exemplary wisdom. This is the valid reason as to why I choose this article.</w:t>
      </w:r>
    </w:p>
    <w:p w:rsidR="008E70F0" w:rsidRPr="00021B41" w:rsidRDefault="00785ADD" w:rsidP="00021B41">
      <w:pPr>
        <w:spacing w:after="0" w:line="480" w:lineRule="auto"/>
        <w:rPr>
          <w:rFonts w:ascii="Times New Roman" w:hAnsi="Times New Roman" w:cs="Times New Roman"/>
          <w:color w:val="222222"/>
          <w:sz w:val="24"/>
          <w:szCs w:val="24"/>
          <w:shd w:val="clear" w:color="auto" w:fill="FFFFFF"/>
        </w:rPr>
      </w:pPr>
      <w:r w:rsidRPr="00021B41">
        <w:rPr>
          <w:rFonts w:ascii="Times New Roman" w:hAnsi="Times New Roman" w:cs="Times New Roman"/>
          <w:color w:val="222222"/>
          <w:sz w:val="24"/>
          <w:szCs w:val="24"/>
          <w:shd w:val="clear" w:color="auto" w:fill="FFFFFF"/>
        </w:rPr>
        <w:t>The article is useful to create awareness of the important concepts applied to debate on medical informatics as a discipline. The ultimate goal was to explain that the discipline needed to be explained in the way that providers would be able to utilize technology to meet the needs of a human being. The article will be useful in the future for the delivery of high-quality healthcare</w:t>
      </w:r>
    </w:p>
    <w:p w:rsidR="00A55DBD" w:rsidRPr="00021B41" w:rsidRDefault="00A55DBD" w:rsidP="00021B41">
      <w:pPr>
        <w:pStyle w:val="ListParagraph"/>
        <w:spacing w:after="0" w:line="480" w:lineRule="auto"/>
        <w:rPr>
          <w:rFonts w:ascii="Times New Roman" w:hAnsi="Times New Roman" w:cs="Times New Roman"/>
          <w:color w:val="222222"/>
          <w:sz w:val="24"/>
          <w:szCs w:val="24"/>
          <w:shd w:val="clear" w:color="auto" w:fill="FFFFFF"/>
        </w:rPr>
      </w:pPr>
    </w:p>
    <w:p w:rsidR="00A55DBD" w:rsidRPr="00021B41" w:rsidRDefault="00A55DBD" w:rsidP="00021B41">
      <w:pPr>
        <w:pStyle w:val="ListParagraph"/>
        <w:spacing w:after="0" w:line="480" w:lineRule="auto"/>
        <w:rPr>
          <w:rFonts w:ascii="Times New Roman" w:hAnsi="Times New Roman" w:cs="Times New Roman"/>
          <w:color w:val="222222"/>
          <w:sz w:val="24"/>
          <w:szCs w:val="24"/>
          <w:shd w:val="clear" w:color="auto" w:fill="FFFFFF"/>
        </w:rPr>
      </w:pPr>
    </w:p>
    <w:p w:rsidR="00A04A1A" w:rsidRPr="00021B41" w:rsidRDefault="00A04A1A" w:rsidP="00021B41">
      <w:pPr>
        <w:spacing w:after="0" w:line="480" w:lineRule="auto"/>
        <w:rPr>
          <w:rFonts w:ascii="Times New Roman" w:hAnsi="Times New Roman" w:cs="Times New Roman"/>
          <w:sz w:val="24"/>
          <w:szCs w:val="24"/>
        </w:rPr>
      </w:pPr>
    </w:p>
    <w:sectPr w:rsidR="00A04A1A" w:rsidRPr="00021B41" w:rsidSect="00D41B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538" w:rsidRDefault="00ED1538">
      <w:pPr>
        <w:spacing w:after="0" w:line="240" w:lineRule="auto"/>
      </w:pPr>
      <w:r>
        <w:separator/>
      </w:r>
    </w:p>
  </w:endnote>
  <w:endnote w:type="continuationSeparator" w:id="0">
    <w:p w:rsidR="00ED1538" w:rsidRDefault="00ED1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538" w:rsidRDefault="00ED1538">
      <w:pPr>
        <w:spacing w:after="0" w:line="240" w:lineRule="auto"/>
      </w:pPr>
      <w:r>
        <w:separator/>
      </w:r>
    </w:p>
  </w:footnote>
  <w:footnote w:type="continuationSeparator" w:id="0">
    <w:p w:rsidR="00ED1538" w:rsidRDefault="00ED1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784059"/>
      <w:docPartObj>
        <w:docPartGallery w:val="Page Numbers (Top of Page)"/>
        <w:docPartUnique/>
      </w:docPartObj>
    </w:sdtPr>
    <w:sdtEndPr>
      <w:rPr>
        <w:noProof/>
      </w:rPr>
    </w:sdtEndPr>
    <w:sdtContent>
      <w:p w:rsidR="00D41B63" w:rsidRDefault="00FE6B60">
        <w:pPr>
          <w:pStyle w:val="Header"/>
          <w:jc w:val="right"/>
        </w:pPr>
        <w:r>
          <w:rPr>
            <w:rFonts w:ascii="Times New Roman" w:hAnsi="Times New Roman" w:cs="Times New Roman"/>
            <w:sz w:val="24"/>
            <w:szCs w:val="24"/>
          </w:rPr>
          <w:t xml:space="preserve">HEALTH INFORMATICS JOURNALS                                 </w:t>
        </w:r>
        <w:r w:rsidRPr="00D41B63">
          <w:rPr>
            <w:rFonts w:ascii="Times New Roman" w:hAnsi="Times New Roman" w:cs="Times New Roman"/>
            <w:sz w:val="24"/>
            <w:szCs w:val="24"/>
          </w:rPr>
          <w:t xml:space="preserve">                                                       </w:t>
        </w:r>
        <w:r w:rsidR="00785ADD">
          <w:fldChar w:fldCharType="begin"/>
        </w:r>
        <w:r w:rsidR="00785ADD">
          <w:instrText xml:space="preserve"> PAGE   \* MERGEFORMAT </w:instrText>
        </w:r>
        <w:r w:rsidR="00785ADD">
          <w:fldChar w:fldCharType="separate"/>
        </w:r>
        <w:r w:rsidR="000743D2">
          <w:rPr>
            <w:noProof/>
          </w:rPr>
          <w:t>3</w:t>
        </w:r>
        <w:r w:rsidR="00785ADD">
          <w:rPr>
            <w:noProof/>
          </w:rPr>
          <w:fldChar w:fldCharType="end"/>
        </w:r>
      </w:p>
    </w:sdtContent>
  </w:sdt>
  <w:p w:rsidR="00D41B63" w:rsidRDefault="00D41B6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B63" w:rsidRPr="00D41B63" w:rsidRDefault="00FE6B6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785ADD">
      <w:rPr>
        <w:rFonts w:ascii="Times New Roman" w:hAnsi="Times New Roman" w:cs="Times New Roman"/>
        <w:sz w:val="24"/>
        <w:szCs w:val="24"/>
      </w:rPr>
      <w:t>HEALTH INFORMATICS</w:t>
    </w:r>
    <w:r>
      <w:rPr>
        <w:rFonts w:ascii="Times New Roman" w:hAnsi="Times New Roman" w:cs="Times New Roman"/>
        <w:sz w:val="24"/>
        <w:szCs w:val="24"/>
      </w:rPr>
      <w:t xml:space="preserve"> JOURNALS                                                                </w:t>
    </w:r>
    <w:sdt>
      <w:sdtPr>
        <w:rPr>
          <w:rFonts w:ascii="Times New Roman" w:hAnsi="Times New Roman" w:cs="Times New Roman"/>
          <w:sz w:val="24"/>
          <w:szCs w:val="24"/>
        </w:rPr>
        <w:id w:val="701443372"/>
        <w:docPartObj>
          <w:docPartGallery w:val="Page Numbers (Top of Page)"/>
          <w:docPartUnique/>
        </w:docPartObj>
      </w:sdtPr>
      <w:sdtEndPr>
        <w:rPr>
          <w:noProof/>
        </w:rPr>
      </w:sdtEndPr>
      <w:sdtContent>
        <w:r w:rsidR="00785ADD" w:rsidRPr="00D41B63">
          <w:rPr>
            <w:rFonts w:ascii="Times New Roman" w:hAnsi="Times New Roman" w:cs="Times New Roman"/>
            <w:sz w:val="24"/>
            <w:szCs w:val="24"/>
          </w:rPr>
          <w:fldChar w:fldCharType="begin"/>
        </w:r>
        <w:r w:rsidR="00785ADD" w:rsidRPr="00D41B63">
          <w:rPr>
            <w:rFonts w:ascii="Times New Roman" w:hAnsi="Times New Roman" w:cs="Times New Roman"/>
            <w:sz w:val="24"/>
            <w:szCs w:val="24"/>
          </w:rPr>
          <w:instrText xml:space="preserve"> PAGE   \* MERGEFORMAT </w:instrText>
        </w:r>
        <w:r w:rsidR="00785ADD" w:rsidRPr="00D41B63">
          <w:rPr>
            <w:rFonts w:ascii="Times New Roman" w:hAnsi="Times New Roman" w:cs="Times New Roman"/>
            <w:sz w:val="24"/>
            <w:szCs w:val="24"/>
          </w:rPr>
          <w:fldChar w:fldCharType="separate"/>
        </w:r>
        <w:r w:rsidR="00021B41">
          <w:rPr>
            <w:rFonts w:ascii="Times New Roman" w:hAnsi="Times New Roman" w:cs="Times New Roman"/>
            <w:noProof/>
            <w:sz w:val="24"/>
            <w:szCs w:val="24"/>
          </w:rPr>
          <w:t>1</w:t>
        </w:r>
        <w:r w:rsidR="00785ADD" w:rsidRPr="00D41B63">
          <w:rPr>
            <w:rFonts w:ascii="Times New Roman" w:hAnsi="Times New Roman" w:cs="Times New Roman"/>
            <w:noProof/>
            <w:sz w:val="24"/>
            <w:szCs w:val="24"/>
          </w:rPr>
          <w:fldChar w:fldCharType="end"/>
        </w:r>
      </w:sdtContent>
    </w:sdt>
  </w:p>
  <w:p w:rsidR="00D41B63" w:rsidRPr="00D41B63" w:rsidRDefault="00D41B6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183B08"/>
    <w:multiLevelType w:val="hybridMultilevel"/>
    <w:tmpl w:val="3224DE60"/>
    <w:lvl w:ilvl="0" w:tplc="AF4C83C4">
      <w:start w:val="1"/>
      <w:numFmt w:val="decimal"/>
      <w:lvlText w:val="%1."/>
      <w:lvlJc w:val="left"/>
      <w:pPr>
        <w:ind w:left="720" w:hanging="360"/>
      </w:pPr>
      <w:rPr>
        <w:rFonts w:hint="default"/>
      </w:rPr>
    </w:lvl>
    <w:lvl w:ilvl="1" w:tplc="776AAC64" w:tentative="1">
      <w:start w:val="1"/>
      <w:numFmt w:val="lowerLetter"/>
      <w:lvlText w:val="%2."/>
      <w:lvlJc w:val="left"/>
      <w:pPr>
        <w:ind w:left="1440" w:hanging="360"/>
      </w:pPr>
    </w:lvl>
    <w:lvl w:ilvl="2" w:tplc="232A60B6" w:tentative="1">
      <w:start w:val="1"/>
      <w:numFmt w:val="lowerRoman"/>
      <w:lvlText w:val="%3."/>
      <w:lvlJc w:val="right"/>
      <w:pPr>
        <w:ind w:left="2160" w:hanging="180"/>
      </w:pPr>
    </w:lvl>
    <w:lvl w:ilvl="3" w:tplc="BCBABBE2" w:tentative="1">
      <w:start w:val="1"/>
      <w:numFmt w:val="decimal"/>
      <w:lvlText w:val="%4."/>
      <w:lvlJc w:val="left"/>
      <w:pPr>
        <w:ind w:left="2880" w:hanging="360"/>
      </w:pPr>
    </w:lvl>
    <w:lvl w:ilvl="4" w:tplc="75607812" w:tentative="1">
      <w:start w:val="1"/>
      <w:numFmt w:val="lowerLetter"/>
      <w:lvlText w:val="%5."/>
      <w:lvlJc w:val="left"/>
      <w:pPr>
        <w:ind w:left="3600" w:hanging="360"/>
      </w:pPr>
    </w:lvl>
    <w:lvl w:ilvl="5" w:tplc="B476C09A" w:tentative="1">
      <w:start w:val="1"/>
      <w:numFmt w:val="lowerRoman"/>
      <w:lvlText w:val="%6."/>
      <w:lvlJc w:val="right"/>
      <w:pPr>
        <w:ind w:left="4320" w:hanging="180"/>
      </w:pPr>
    </w:lvl>
    <w:lvl w:ilvl="6" w:tplc="5846CD0A" w:tentative="1">
      <w:start w:val="1"/>
      <w:numFmt w:val="decimal"/>
      <w:lvlText w:val="%7."/>
      <w:lvlJc w:val="left"/>
      <w:pPr>
        <w:ind w:left="5040" w:hanging="360"/>
      </w:pPr>
    </w:lvl>
    <w:lvl w:ilvl="7" w:tplc="6F661476" w:tentative="1">
      <w:start w:val="1"/>
      <w:numFmt w:val="lowerLetter"/>
      <w:lvlText w:val="%8."/>
      <w:lvlJc w:val="left"/>
      <w:pPr>
        <w:ind w:left="5760" w:hanging="360"/>
      </w:pPr>
    </w:lvl>
    <w:lvl w:ilvl="8" w:tplc="3702CC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A4F"/>
    <w:rsid w:val="00021B41"/>
    <w:rsid w:val="000237C7"/>
    <w:rsid w:val="000743D2"/>
    <w:rsid w:val="000A2688"/>
    <w:rsid w:val="000B36D3"/>
    <w:rsid w:val="000D3C8A"/>
    <w:rsid w:val="000D638B"/>
    <w:rsid w:val="000E0343"/>
    <w:rsid w:val="000F3082"/>
    <w:rsid w:val="001951A8"/>
    <w:rsid w:val="001D1175"/>
    <w:rsid w:val="00286978"/>
    <w:rsid w:val="002C58B4"/>
    <w:rsid w:val="002F2B81"/>
    <w:rsid w:val="00327EF7"/>
    <w:rsid w:val="00345454"/>
    <w:rsid w:val="00352518"/>
    <w:rsid w:val="003D2E6B"/>
    <w:rsid w:val="00424F9C"/>
    <w:rsid w:val="004A73A2"/>
    <w:rsid w:val="004F7741"/>
    <w:rsid w:val="00537042"/>
    <w:rsid w:val="00677EA3"/>
    <w:rsid w:val="006A76E9"/>
    <w:rsid w:val="00743B96"/>
    <w:rsid w:val="00764ECF"/>
    <w:rsid w:val="00785ADD"/>
    <w:rsid w:val="007877E6"/>
    <w:rsid w:val="00851719"/>
    <w:rsid w:val="008D712A"/>
    <w:rsid w:val="008E70F0"/>
    <w:rsid w:val="008F07AF"/>
    <w:rsid w:val="00904117"/>
    <w:rsid w:val="00973A4F"/>
    <w:rsid w:val="0098279C"/>
    <w:rsid w:val="00A04A1A"/>
    <w:rsid w:val="00A201F9"/>
    <w:rsid w:val="00A55DBD"/>
    <w:rsid w:val="00B96032"/>
    <w:rsid w:val="00C1660E"/>
    <w:rsid w:val="00C23151"/>
    <w:rsid w:val="00C45332"/>
    <w:rsid w:val="00C70CC1"/>
    <w:rsid w:val="00D22049"/>
    <w:rsid w:val="00D3778B"/>
    <w:rsid w:val="00D41B63"/>
    <w:rsid w:val="00D835D4"/>
    <w:rsid w:val="00D85E51"/>
    <w:rsid w:val="00DB36BA"/>
    <w:rsid w:val="00E54F01"/>
    <w:rsid w:val="00ED1538"/>
    <w:rsid w:val="00EF467B"/>
    <w:rsid w:val="00FB562F"/>
    <w:rsid w:val="00FE6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92876"/>
  <w15:chartTrackingRefBased/>
  <w15:docId w15:val="{3E984D0F-DF26-4605-852F-C447BBBB1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A1A"/>
    <w:pPr>
      <w:ind w:left="720"/>
      <w:contextualSpacing/>
    </w:pPr>
  </w:style>
  <w:style w:type="character" w:customStyle="1" w:styleId="t">
    <w:name w:val="t"/>
    <w:basedOn w:val="DefaultParagraphFont"/>
    <w:rsid w:val="00A55DBD"/>
  </w:style>
  <w:style w:type="character" w:styleId="Hyperlink">
    <w:name w:val="Hyperlink"/>
    <w:basedOn w:val="DefaultParagraphFont"/>
    <w:uiPriority w:val="99"/>
    <w:unhideWhenUsed/>
    <w:rsid w:val="00352518"/>
    <w:rPr>
      <w:color w:val="0563C1" w:themeColor="hyperlink"/>
      <w:u w:val="single"/>
    </w:rPr>
  </w:style>
  <w:style w:type="paragraph" w:styleId="Header">
    <w:name w:val="header"/>
    <w:basedOn w:val="Normal"/>
    <w:link w:val="HeaderChar"/>
    <w:uiPriority w:val="99"/>
    <w:unhideWhenUsed/>
    <w:rsid w:val="00D4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B63"/>
  </w:style>
  <w:style w:type="paragraph" w:styleId="Footer">
    <w:name w:val="footer"/>
    <w:basedOn w:val="Normal"/>
    <w:link w:val="FooterChar"/>
    <w:uiPriority w:val="99"/>
    <w:unhideWhenUsed/>
    <w:rsid w:val="00D4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B63"/>
  </w:style>
  <w:style w:type="table" w:styleId="TableGrid">
    <w:name w:val="Table Grid"/>
    <w:basedOn w:val="TableNormal"/>
    <w:uiPriority w:val="39"/>
    <w:rsid w:val="00195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jin.nursingworld.org/MainMenuCategories/ANAMarketplace/ANAPeriodicals/OJIN/Columns/Informatics/Informatics-Evolution-of-Nelson-Model-Part-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PATECH COMP3</cp:lastModifiedBy>
  <cp:revision>2</cp:revision>
  <dcterms:created xsi:type="dcterms:W3CDTF">2020-04-01T10:34:00Z</dcterms:created>
  <dcterms:modified xsi:type="dcterms:W3CDTF">2020-04-01T10:34:00Z</dcterms:modified>
</cp:coreProperties>
</file>